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3" w:rsidRPr="00CC5548" w:rsidRDefault="00CC5548" w:rsidP="00356121">
      <w:pPr>
        <w:jc w:val="both"/>
        <w:rPr>
          <w:sz w:val="24"/>
          <w:szCs w:val="24"/>
        </w:rPr>
      </w:pPr>
      <w:bookmarkStart w:id="0" w:name="_GoBack"/>
      <w:bookmarkEnd w:id="0"/>
      <w:r w:rsidRPr="00CC5548">
        <w:rPr>
          <w:sz w:val="24"/>
          <w:szCs w:val="24"/>
        </w:rPr>
        <w:t>Přímý odkaz na i</w:t>
      </w:r>
      <w:r w:rsidR="002E7C7F" w:rsidRPr="00CC5548">
        <w:rPr>
          <w:sz w:val="24"/>
          <w:szCs w:val="24"/>
        </w:rPr>
        <w:t xml:space="preserve">nformace o </w:t>
      </w:r>
      <w:r w:rsidR="007904E3" w:rsidRPr="00CC5548">
        <w:rPr>
          <w:sz w:val="24"/>
          <w:szCs w:val="24"/>
        </w:rPr>
        <w:t>neziskovk</w:t>
      </w:r>
      <w:r w:rsidR="002E7C7F" w:rsidRPr="00CC5548">
        <w:rPr>
          <w:sz w:val="24"/>
          <w:szCs w:val="24"/>
        </w:rPr>
        <w:t>ách</w:t>
      </w:r>
      <w:r w:rsidR="007904E3" w:rsidRPr="00CC5548">
        <w:rPr>
          <w:sz w:val="24"/>
          <w:szCs w:val="24"/>
        </w:rPr>
        <w:t xml:space="preserve"> </w:t>
      </w:r>
      <w:r w:rsidRPr="00CC5548">
        <w:rPr>
          <w:sz w:val="24"/>
          <w:szCs w:val="24"/>
        </w:rPr>
        <w:t xml:space="preserve">najdete na </w:t>
      </w:r>
      <w:r w:rsidR="009943E0" w:rsidRPr="00CC5548">
        <w:rPr>
          <w:sz w:val="24"/>
          <w:szCs w:val="24"/>
        </w:rPr>
        <w:t>titulní straně webu Libereckého kraje</w:t>
      </w:r>
    </w:p>
    <w:p w:rsidR="007904E3" w:rsidRPr="00CC5548" w:rsidRDefault="007904E3" w:rsidP="00356121">
      <w:pPr>
        <w:jc w:val="both"/>
        <w:rPr>
          <w:sz w:val="24"/>
          <w:szCs w:val="24"/>
        </w:rPr>
      </w:pPr>
    </w:p>
    <w:p w:rsidR="007904E3" w:rsidRPr="00CC5548" w:rsidRDefault="007904E3" w:rsidP="00356121">
      <w:pPr>
        <w:jc w:val="both"/>
        <w:rPr>
          <w:b/>
          <w:i/>
          <w:sz w:val="24"/>
          <w:szCs w:val="24"/>
        </w:rPr>
      </w:pPr>
      <w:r w:rsidRPr="00CC5548">
        <w:rPr>
          <w:b/>
          <w:i/>
          <w:sz w:val="24"/>
          <w:szCs w:val="24"/>
        </w:rPr>
        <w:t xml:space="preserve">Seznam všech neziskových organizací, </w:t>
      </w:r>
      <w:r w:rsidR="000547A8">
        <w:rPr>
          <w:b/>
          <w:i/>
          <w:sz w:val="24"/>
          <w:szCs w:val="24"/>
        </w:rPr>
        <w:t>které působí v Libereckém kraji, i kontakt</w:t>
      </w:r>
      <w:r w:rsidR="00CC5548" w:rsidRPr="00CC5548">
        <w:rPr>
          <w:b/>
          <w:i/>
          <w:sz w:val="24"/>
          <w:szCs w:val="24"/>
        </w:rPr>
        <w:t xml:space="preserve"> na </w:t>
      </w:r>
      <w:r w:rsidR="00357F49" w:rsidRPr="00CC5548">
        <w:rPr>
          <w:b/>
          <w:i/>
          <w:sz w:val="24"/>
          <w:szCs w:val="24"/>
        </w:rPr>
        <w:t>krajskou koordinátorku</w:t>
      </w:r>
      <w:r w:rsidR="000547A8">
        <w:rPr>
          <w:b/>
          <w:i/>
          <w:sz w:val="24"/>
          <w:szCs w:val="24"/>
        </w:rPr>
        <w:t xml:space="preserve"> </w:t>
      </w:r>
      <w:r w:rsidRPr="00CC5548">
        <w:rPr>
          <w:b/>
          <w:i/>
          <w:sz w:val="24"/>
          <w:szCs w:val="24"/>
        </w:rPr>
        <w:t xml:space="preserve">najdou nyní zájemci </w:t>
      </w:r>
      <w:r w:rsidR="00CC5548" w:rsidRPr="00CC5548">
        <w:rPr>
          <w:b/>
          <w:i/>
          <w:sz w:val="24"/>
          <w:szCs w:val="24"/>
        </w:rPr>
        <w:t>pomocí rychlé navigace na</w:t>
      </w:r>
      <w:r w:rsidRPr="00CC5548">
        <w:rPr>
          <w:b/>
          <w:i/>
          <w:sz w:val="24"/>
          <w:szCs w:val="24"/>
        </w:rPr>
        <w:t xml:space="preserve"> titulní straně webu Libereckého kraje. </w:t>
      </w:r>
    </w:p>
    <w:p w:rsidR="007904E3" w:rsidRPr="00CC5548" w:rsidRDefault="007904E3" w:rsidP="00356121">
      <w:pPr>
        <w:jc w:val="both"/>
        <w:rPr>
          <w:sz w:val="24"/>
          <w:szCs w:val="24"/>
        </w:rPr>
      </w:pPr>
    </w:p>
    <w:p w:rsidR="000547A8" w:rsidRPr="00CC5548" w:rsidRDefault="009943E0" w:rsidP="00356121">
      <w:pPr>
        <w:jc w:val="both"/>
        <w:rPr>
          <w:sz w:val="24"/>
          <w:szCs w:val="24"/>
        </w:rPr>
      </w:pPr>
      <w:r w:rsidRPr="00CC5548">
        <w:rPr>
          <w:i/>
          <w:sz w:val="24"/>
          <w:szCs w:val="24"/>
        </w:rPr>
        <w:t>„</w:t>
      </w:r>
      <w:r w:rsidR="00FE0E2B" w:rsidRPr="00CC5548">
        <w:rPr>
          <w:i/>
          <w:sz w:val="24"/>
          <w:szCs w:val="24"/>
        </w:rPr>
        <w:t xml:space="preserve">V Libereckém kraji je </w:t>
      </w:r>
      <w:r w:rsidR="007904E3" w:rsidRPr="00CC5548">
        <w:rPr>
          <w:i/>
          <w:sz w:val="24"/>
          <w:szCs w:val="24"/>
        </w:rPr>
        <w:t xml:space="preserve">v současné době </w:t>
      </w:r>
      <w:r w:rsidR="00FE0E2B" w:rsidRPr="00CC5548">
        <w:rPr>
          <w:i/>
          <w:sz w:val="24"/>
          <w:szCs w:val="24"/>
        </w:rPr>
        <w:t>evidováno 5070 neziskových organizací</w:t>
      </w:r>
      <w:r w:rsidR="007904E3" w:rsidRPr="00CC5548">
        <w:rPr>
          <w:i/>
          <w:sz w:val="24"/>
          <w:szCs w:val="24"/>
        </w:rPr>
        <w:t xml:space="preserve">. </w:t>
      </w:r>
      <w:r w:rsidR="00357F49" w:rsidRPr="00CC5548">
        <w:rPr>
          <w:i/>
          <w:sz w:val="24"/>
          <w:szCs w:val="24"/>
        </w:rPr>
        <w:t>V poslední době</w:t>
      </w:r>
      <w:r w:rsidR="007904E3" w:rsidRPr="00CC5548">
        <w:rPr>
          <w:i/>
          <w:sz w:val="24"/>
          <w:szCs w:val="24"/>
        </w:rPr>
        <w:t xml:space="preserve"> jsme zaznamenali </w:t>
      </w:r>
      <w:r w:rsidR="00357F49" w:rsidRPr="00CC5548">
        <w:rPr>
          <w:i/>
          <w:sz w:val="24"/>
          <w:szCs w:val="24"/>
        </w:rPr>
        <w:t xml:space="preserve">zvýšený </w:t>
      </w:r>
      <w:r w:rsidR="007904E3" w:rsidRPr="00CC5548">
        <w:rPr>
          <w:i/>
          <w:sz w:val="24"/>
          <w:szCs w:val="24"/>
        </w:rPr>
        <w:t xml:space="preserve">zájem </w:t>
      </w:r>
      <w:r w:rsidRPr="00CC5548">
        <w:rPr>
          <w:i/>
          <w:sz w:val="24"/>
          <w:szCs w:val="24"/>
        </w:rPr>
        <w:t xml:space="preserve">ze strany veřejnosti </w:t>
      </w:r>
      <w:r w:rsidR="00357F49" w:rsidRPr="00CC5548">
        <w:rPr>
          <w:i/>
          <w:sz w:val="24"/>
          <w:szCs w:val="24"/>
        </w:rPr>
        <w:t xml:space="preserve">právě o neziskový sektor, a proto </w:t>
      </w:r>
      <w:r w:rsidRPr="00CC5548">
        <w:rPr>
          <w:i/>
          <w:sz w:val="24"/>
          <w:szCs w:val="24"/>
        </w:rPr>
        <w:t xml:space="preserve">jsme se rozhodli usnadnit lidem přístup k informacím z veřejně prospěšného sektoru a umístili </w:t>
      </w:r>
      <w:r w:rsidR="00956280">
        <w:rPr>
          <w:i/>
          <w:sz w:val="24"/>
          <w:szCs w:val="24"/>
        </w:rPr>
        <w:t xml:space="preserve">jsme </w:t>
      </w:r>
      <w:r w:rsidRPr="00CC5548">
        <w:rPr>
          <w:i/>
          <w:sz w:val="24"/>
          <w:szCs w:val="24"/>
        </w:rPr>
        <w:t>odkaz přímo na titulní stranu webu kraje,“</w:t>
      </w:r>
      <w:r w:rsidRPr="00CC5548">
        <w:rPr>
          <w:sz w:val="24"/>
          <w:szCs w:val="24"/>
        </w:rPr>
        <w:t xml:space="preserve"> říká Radka Loučková Kotasová, radní pro regionální rozvoj, evropské projekty a územní plánování, do jejíhož resortu spolupráce s neziskovými organizacemi patří. </w:t>
      </w:r>
    </w:p>
    <w:p w:rsidR="009943E0" w:rsidRPr="00CC5548" w:rsidRDefault="009943E0" w:rsidP="009943E0">
      <w:pPr>
        <w:jc w:val="both"/>
        <w:rPr>
          <w:sz w:val="24"/>
          <w:szCs w:val="24"/>
        </w:rPr>
      </w:pPr>
    </w:p>
    <w:p w:rsidR="009943E0" w:rsidRPr="00CC5548" w:rsidRDefault="009943E0" w:rsidP="009943E0">
      <w:pPr>
        <w:jc w:val="both"/>
        <w:rPr>
          <w:sz w:val="24"/>
          <w:szCs w:val="24"/>
        </w:rPr>
      </w:pPr>
      <w:r w:rsidRPr="00CC5548">
        <w:rPr>
          <w:sz w:val="24"/>
          <w:szCs w:val="24"/>
        </w:rPr>
        <w:t xml:space="preserve">Pod výše uvedeným odkazem najdou zájemci seznam všech neziskových organizací registrovaných na území Libereckého kraje k 31. 12. 2016, které jsou členěné podle abecedy dle místa svého působení. </w:t>
      </w:r>
      <w:r w:rsidR="00956280" w:rsidRPr="00956280">
        <w:rPr>
          <w:i/>
          <w:sz w:val="24"/>
          <w:szCs w:val="24"/>
        </w:rPr>
        <w:t>„Vzhledem k tomu, že se jedná právě jen o seznam, uvítáme, pokud nám neziskové organizace zašlou podrobné kontaktní informace,</w:t>
      </w:r>
      <w:r w:rsidR="000209FD">
        <w:rPr>
          <w:i/>
          <w:sz w:val="24"/>
          <w:szCs w:val="24"/>
        </w:rPr>
        <w:t xml:space="preserve"> aby se ze seznamu </w:t>
      </w:r>
      <w:r w:rsidR="000547A8">
        <w:rPr>
          <w:i/>
          <w:sz w:val="24"/>
          <w:szCs w:val="24"/>
        </w:rPr>
        <w:t xml:space="preserve">postupně </w:t>
      </w:r>
      <w:r w:rsidR="000209FD">
        <w:rPr>
          <w:i/>
          <w:sz w:val="24"/>
          <w:szCs w:val="24"/>
        </w:rPr>
        <w:t>stala funkční databáze</w:t>
      </w:r>
      <w:r w:rsidR="000547A8">
        <w:rPr>
          <w:i/>
          <w:sz w:val="24"/>
          <w:szCs w:val="24"/>
        </w:rPr>
        <w:t>,</w:t>
      </w:r>
      <w:r w:rsidR="00956280" w:rsidRPr="00956280">
        <w:rPr>
          <w:i/>
          <w:sz w:val="24"/>
          <w:szCs w:val="24"/>
        </w:rPr>
        <w:t>“</w:t>
      </w:r>
      <w:r w:rsidR="000209FD">
        <w:rPr>
          <w:sz w:val="24"/>
          <w:szCs w:val="24"/>
        </w:rPr>
        <w:t xml:space="preserve"> doplňuje radní. </w:t>
      </w:r>
      <w:r w:rsidR="000547A8">
        <w:rPr>
          <w:sz w:val="24"/>
          <w:szCs w:val="24"/>
        </w:rPr>
        <w:t>Je zde i zpráva</w:t>
      </w:r>
      <w:r w:rsidRPr="00CC5548">
        <w:rPr>
          <w:sz w:val="24"/>
          <w:szCs w:val="24"/>
        </w:rPr>
        <w:t xml:space="preserve"> o stavu neziskového sektoru v plném znění a další informace z prostředí neziskových organizací</w:t>
      </w:r>
      <w:r w:rsidR="00CC5548">
        <w:rPr>
          <w:sz w:val="24"/>
          <w:szCs w:val="24"/>
        </w:rPr>
        <w:t xml:space="preserve"> </w:t>
      </w:r>
      <w:r w:rsidR="002E7C7F" w:rsidRPr="00CC5548">
        <w:rPr>
          <w:sz w:val="24"/>
          <w:szCs w:val="24"/>
        </w:rPr>
        <w:t>včetně kontaktu na</w:t>
      </w:r>
      <w:r w:rsidRPr="00CC5548">
        <w:rPr>
          <w:sz w:val="24"/>
          <w:szCs w:val="24"/>
        </w:rPr>
        <w:t xml:space="preserve"> </w:t>
      </w:r>
      <w:r w:rsidR="002E7C7F" w:rsidRPr="00CC5548">
        <w:rPr>
          <w:sz w:val="24"/>
          <w:szCs w:val="24"/>
        </w:rPr>
        <w:t>krajskou koor</w:t>
      </w:r>
      <w:r w:rsidR="00CC5548">
        <w:rPr>
          <w:sz w:val="24"/>
          <w:szCs w:val="24"/>
        </w:rPr>
        <w:t xml:space="preserve">dinátorku pro neziskový sektor </w:t>
      </w:r>
      <w:r w:rsidR="002E7C7F" w:rsidRPr="00CC5548">
        <w:rPr>
          <w:sz w:val="24"/>
          <w:szCs w:val="24"/>
        </w:rPr>
        <w:t xml:space="preserve">Ivanu Hujerovou. Ta je kontaktní osobou nejen pro zastřešující organizace, </w:t>
      </w:r>
      <w:r w:rsidR="00357F49" w:rsidRPr="00CC5548">
        <w:rPr>
          <w:sz w:val="24"/>
          <w:szCs w:val="24"/>
        </w:rPr>
        <w:t xml:space="preserve">v případě potřeby pro </w:t>
      </w:r>
      <w:r w:rsidR="002E7C7F" w:rsidRPr="00CC5548">
        <w:rPr>
          <w:sz w:val="24"/>
          <w:szCs w:val="24"/>
        </w:rPr>
        <w:t xml:space="preserve">jednotlivé neziskové organizace, odbory krajského úřadu, ale i pro obce a podnikatele, pokud mají zájem o </w:t>
      </w:r>
      <w:r w:rsidR="00CC5548">
        <w:rPr>
          <w:sz w:val="24"/>
          <w:szCs w:val="24"/>
        </w:rPr>
        <w:t xml:space="preserve">další </w:t>
      </w:r>
      <w:r w:rsidR="002E7C7F" w:rsidRPr="00CC5548">
        <w:rPr>
          <w:sz w:val="24"/>
          <w:szCs w:val="24"/>
        </w:rPr>
        <w:t>informace nebo o</w:t>
      </w:r>
      <w:r w:rsidR="00B60CB2" w:rsidRPr="00CC5548">
        <w:rPr>
          <w:sz w:val="24"/>
          <w:szCs w:val="24"/>
        </w:rPr>
        <w:t xml:space="preserve"> mezi</w:t>
      </w:r>
      <w:r w:rsidR="002E7C7F" w:rsidRPr="00CC5548">
        <w:rPr>
          <w:sz w:val="24"/>
          <w:szCs w:val="24"/>
        </w:rPr>
        <w:t>sektorovou spolupráci.</w:t>
      </w:r>
    </w:p>
    <w:p w:rsidR="002E7C7F" w:rsidRPr="00CC5548" w:rsidRDefault="002E7C7F" w:rsidP="009943E0">
      <w:pPr>
        <w:jc w:val="both"/>
        <w:rPr>
          <w:sz w:val="24"/>
          <w:szCs w:val="24"/>
        </w:rPr>
      </w:pPr>
    </w:p>
    <w:p w:rsidR="009943E0" w:rsidRPr="00CC5548" w:rsidRDefault="009943E0" w:rsidP="009943E0">
      <w:pPr>
        <w:jc w:val="both"/>
        <w:rPr>
          <w:sz w:val="24"/>
          <w:szCs w:val="24"/>
        </w:rPr>
      </w:pPr>
      <w:r w:rsidRPr="00CC5548">
        <w:rPr>
          <w:i/>
          <w:sz w:val="24"/>
          <w:szCs w:val="24"/>
        </w:rPr>
        <w:t>„Liberecký kraj vnímá neziskový sektor jako významnou část demokratické společnosti a uvědomuje si důležitost veřejné podpory, mimo jiné i proto, že činnost spolků a dalších organizací je často zaměřena na opomíjené nebo znevýhodněné skupiny obyvatel,“</w:t>
      </w:r>
      <w:r w:rsidRPr="00CC5548">
        <w:rPr>
          <w:sz w:val="24"/>
          <w:szCs w:val="24"/>
        </w:rPr>
        <w:t xml:space="preserve"> dodává Loučková Kotasová s tím, že právě proto kraj v roce 2016 uzavřel Dohodu o partnerství a spolupráci se spolkem NELI – Neziskovky Libereckého kraje, který </w:t>
      </w:r>
      <w:r w:rsidR="005D580C">
        <w:rPr>
          <w:sz w:val="24"/>
          <w:szCs w:val="24"/>
        </w:rPr>
        <w:t>členským organizacím</w:t>
      </w:r>
      <w:r w:rsidRPr="00CC5548">
        <w:rPr>
          <w:sz w:val="24"/>
          <w:szCs w:val="24"/>
        </w:rPr>
        <w:t xml:space="preserve"> poskytuje informační, vzdělávací a poradenské služby a spolupracuje s krajem na řešení aktuálních problémů. </w:t>
      </w:r>
    </w:p>
    <w:p w:rsidR="009943E0" w:rsidRPr="00CC5548" w:rsidRDefault="009943E0" w:rsidP="009943E0">
      <w:pPr>
        <w:jc w:val="both"/>
        <w:rPr>
          <w:sz w:val="24"/>
          <w:szCs w:val="24"/>
        </w:rPr>
      </w:pPr>
    </w:p>
    <w:p w:rsidR="009943E0" w:rsidRPr="00CC5548" w:rsidRDefault="005D580C" w:rsidP="00994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2016 byl také </w:t>
      </w:r>
      <w:r w:rsidR="009943E0" w:rsidRPr="00CC5548">
        <w:rPr>
          <w:sz w:val="24"/>
          <w:szCs w:val="24"/>
        </w:rPr>
        <w:t>na základě veřejné zakázky zpracován dokument Nestátní neziskové organizace, jejich postavení a budoucnost v Libereckém kraji. Jsou zde popsány významné negativní i pozitivní změny v činnosti neziskových organizacích v posledních letech, pozornost je věnována meziresortní komunikaci, vícezdrojovému financování i překážkám v činnosti jednotlivých organizací.</w:t>
      </w:r>
      <w:r>
        <w:rPr>
          <w:sz w:val="24"/>
          <w:szCs w:val="24"/>
        </w:rPr>
        <w:t xml:space="preserve"> </w:t>
      </w:r>
      <w:r w:rsidR="009943E0" w:rsidRPr="00CC5548">
        <w:rPr>
          <w:i/>
          <w:sz w:val="24"/>
          <w:szCs w:val="24"/>
        </w:rPr>
        <w:t>„</w:t>
      </w:r>
      <w:r w:rsidR="002E7C7F" w:rsidRPr="00CC5548">
        <w:rPr>
          <w:i/>
          <w:sz w:val="24"/>
          <w:szCs w:val="24"/>
        </w:rPr>
        <w:t xml:space="preserve">S </w:t>
      </w:r>
      <w:r w:rsidR="009943E0" w:rsidRPr="00CC5548">
        <w:rPr>
          <w:i/>
          <w:sz w:val="24"/>
          <w:szCs w:val="24"/>
        </w:rPr>
        <w:t>tímto dokumentem nyní pracujeme. Důležitá je pro nás popisovaná role neziskového sektoru v oblasti zapojování občanů do veřejného života, vzdělávání a rozvoj samo</w:t>
      </w:r>
      <w:r w:rsidR="00B60CB2" w:rsidRPr="00CC5548">
        <w:rPr>
          <w:i/>
          <w:sz w:val="24"/>
          <w:szCs w:val="24"/>
        </w:rPr>
        <w:t xml:space="preserve">tných organizací, ale také jeho </w:t>
      </w:r>
      <w:r w:rsidR="009943E0" w:rsidRPr="00CC5548">
        <w:rPr>
          <w:i/>
          <w:sz w:val="24"/>
          <w:szCs w:val="24"/>
        </w:rPr>
        <w:t>postavení a prestiž ve společnosti“,</w:t>
      </w:r>
      <w:r w:rsidR="009943E0" w:rsidRPr="00CC5548">
        <w:rPr>
          <w:sz w:val="24"/>
          <w:szCs w:val="24"/>
        </w:rPr>
        <w:t xml:space="preserve"> zdůrazňuje radní. </w:t>
      </w:r>
    </w:p>
    <w:p w:rsidR="009943E0" w:rsidRDefault="009943E0" w:rsidP="009943E0">
      <w:pPr>
        <w:jc w:val="both"/>
        <w:rPr>
          <w:sz w:val="24"/>
          <w:szCs w:val="24"/>
        </w:rPr>
      </w:pPr>
      <w:r w:rsidRPr="00B60E39">
        <w:rPr>
          <w:sz w:val="24"/>
          <w:szCs w:val="24"/>
        </w:rPr>
        <w:t xml:space="preserve"> </w:t>
      </w:r>
    </w:p>
    <w:p w:rsidR="005D580C" w:rsidRPr="00B60E39" w:rsidRDefault="005D580C" w:rsidP="009943E0">
      <w:pPr>
        <w:jc w:val="both"/>
        <w:rPr>
          <w:sz w:val="24"/>
          <w:szCs w:val="24"/>
        </w:rPr>
      </w:pPr>
      <w:r>
        <w:rPr>
          <w:sz w:val="24"/>
          <w:szCs w:val="24"/>
        </w:rPr>
        <w:t>Kontakt: Ivana Hujerová, tel. 485 226 722, Ivana.Hujerova@kraj-lbc.cz</w:t>
      </w:r>
    </w:p>
    <w:sectPr w:rsidR="005D580C" w:rsidRPr="00B6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C"/>
    <w:rsid w:val="000209FD"/>
    <w:rsid w:val="00034C9B"/>
    <w:rsid w:val="000534DD"/>
    <w:rsid w:val="000547A8"/>
    <w:rsid w:val="000932EA"/>
    <w:rsid w:val="000F2F67"/>
    <w:rsid w:val="0017196F"/>
    <w:rsid w:val="002E7C7F"/>
    <w:rsid w:val="003138B3"/>
    <w:rsid w:val="00316470"/>
    <w:rsid w:val="003165BC"/>
    <w:rsid w:val="0034755C"/>
    <w:rsid w:val="00356121"/>
    <w:rsid w:val="00357F49"/>
    <w:rsid w:val="00396027"/>
    <w:rsid w:val="004842B1"/>
    <w:rsid w:val="005D580C"/>
    <w:rsid w:val="006F1E4F"/>
    <w:rsid w:val="007904E3"/>
    <w:rsid w:val="0081611C"/>
    <w:rsid w:val="00956280"/>
    <w:rsid w:val="009943E0"/>
    <w:rsid w:val="00A54BC0"/>
    <w:rsid w:val="00A84C0F"/>
    <w:rsid w:val="00B60CB2"/>
    <w:rsid w:val="00B60E39"/>
    <w:rsid w:val="00B62F8C"/>
    <w:rsid w:val="00BD6513"/>
    <w:rsid w:val="00CC5548"/>
    <w:rsid w:val="00D23CF2"/>
    <w:rsid w:val="00E336C7"/>
    <w:rsid w:val="00E536B1"/>
    <w:rsid w:val="00E561C0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E2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E2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Hujerová Ivana</dc:creator>
  <cp:lastModifiedBy>Ledlová Barbora</cp:lastModifiedBy>
  <cp:revision>2</cp:revision>
  <cp:lastPrinted>2017-06-26T07:37:00Z</cp:lastPrinted>
  <dcterms:created xsi:type="dcterms:W3CDTF">2017-06-26T08:05:00Z</dcterms:created>
  <dcterms:modified xsi:type="dcterms:W3CDTF">2017-06-26T08:05:00Z</dcterms:modified>
</cp:coreProperties>
</file>